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A13B4" w14:textId="7FEC0358" w:rsidR="00705004" w:rsidRDefault="00705004">
      <w:r>
        <w:t>Enlace a web:</w:t>
      </w:r>
    </w:p>
    <w:p w14:paraId="4EC908C9" w14:textId="2814952F" w:rsidR="00705004" w:rsidRDefault="000725F6">
      <w:hyperlink r:id="rId6" w:history="1">
        <w:r w:rsidRPr="00020213">
          <w:rPr>
            <w:rStyle w:val="Hipervnculo"/>
          </w:rPr>
          <w:t>https://www.pap.hacienda.gob.es/invente2/pagBuscadorEntes_SPI.aspx?Filtros=1</w:t>
        </w:r>
      </w:hyperlink>
      <w:r>
        <w:t xml:space="preserve"> </w:t>
      </w:r>
    </w:p>
    <w:p w14:paraId="64F6D44C" w14:textId="4CD823FC" w:rsidR="00705004" w:rsidRDefault="007F42EB">
      <w:r>
        <w:t>P</w:t>
      </w:r>
      <w:r w:rsidR="00705004">
        <w:t>antalla:</w:t>
      </w:r>
    </w:p>
    <w:p w14:paraId="117F36BD" w14:textId="2B8012E7" w:rsidR="00705004" w:rsidRDefault="003026E0" w:rsidP="00705004">
      <w:pPr>
        <w:jc w:val="center"/>
      </w:pPr>
      <w:r w:rsidRPr="003026E0">
        <w:rPr>
          <w:noProof/>
        </w:rPr>
        <w:drawing>
          <wp:inline distT="0" distB="0" distL="0" distR="0" wp14:anchorId="653DD652" wp14:editId="6B61E7AE">
            <wp:extent cx="5400040" cy="2305050"/>
            <wp:effectExtent l="0" t="0" r="0" b="0"/>
            <wp:docPr id="10309218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9218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86CD" w14:textId="77777777" w:rsidR="00705004" w:rsidRDefault="00705004" w:rsidP="00705004">
      <w:pPr>
        <w:ind w:left="2832" w:firstLine="708"/>
      </w:pPr>
    </w:p>
    <w:p w14:paraId="00B2CBD5" w14:textId="0D48A885" w:rsidR="0032207C" w:rsidRDefault="0032207C" w:rsidP="0032207C">
      <w:r>
        <w:t xml:space="preserve">Describir sociedad en el </w:t>
      </w:r>
      <w:r w:rsidR="00F06255">
        <w:t>campo: “Denominación de la entidad” y seleccionar.</w:t>
      </w:r>
    </w:p>
    <w:p w14:paraId="09B5169B" w14:textId="7EE3F307" w:rsidR="00F06255" w:rsidRDefault="00F06255" w:rsidP="0032207C">
      <w:r w:rsidRPr="00F06255">
        <w:rPr>
          <w:noProof/>
        </w:rPr>
        <w:drawing>
          <wp:inline distT="0" distB="0" distL="0" distR="0" wp14:anchorId="09EF4A88" wp14:editId="731C9B55">
            <wp:extent cx="5400040" cy="1397635"/>
            <wp:effectExtent l="0" t="0" r="0" b="0"/>
            <wp:docPr id="9270621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621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C4F35" w14:textId="77777777" w:rsidR="00F06255" w:rsidRDefault="00F06255" w:rsidP="0032207C"/>
    <w:p w14:paraId="7DF6B834" w14:textId="22E89DB9" w:rsidR="00F06255" w:rsidRDefault="000744F9" w:rsidP="0032207C">
      <w:r>
        <w:t>Pulsar en “Buscar”</w:t>
      </w:r>
    </w:p>
    <w:p w14:paraId="4497DC23" w14:textId="3EF361A0" w:rsidR="000744F9" w:rsidRDefault="000744F9" w:rsidP="0032207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F51397" wp14:editId="5E78646E">
                <wp:simplePos x="0" y="0"/>
                <wp:positionH relativeFrom="column">
                  <wp:posOffset>4711065</wp:posOffset>
                </wp:positionH>
                <wp:positionV relativeFrom="paragraph">
                  <wp:posOffset>2090420</wp:posOffset>
                </wp:positionV>
                <wp:extent cx="237067" cy="431800"/>
                <wp:effectExtent l="19050" t="19050" r="10795" b="25400"/>
                <wp:wrapNone/>
                <wp:docPr id="1580638180" name="Flecha: hacia arrib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67" cy="431800"/>
                        </a:xfrm>
                        <a:prstGeom prst="upArrow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5B1CA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7" o:spid="_x0000_s1026" type="#_x0000_t68" style="position:absolute;margin-left:370.95pt;margin-top:164.6pt;width:18.65pt;height:3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" adj="5929" fillcolor="#e00" strokecolor="#030e13 [484]" strokeweight="1pt"/>
            </w:pict>
          </mc:Fallback>
        </mc:AlternateContent>
      </w:r>
      <w:r w:rsidRPr="000744F9">
        <w:rPr>
          <w:noProof/>
        </w:rPr>
        <w:drawing>
          <wp:inline distT="0" distB="0" distL="0" distR="0" wp14:anchorId="665D02E6" wp14:editId="11168C82">
            <wp:extent cx="5400040" cy="2197735"/>
            <wp:effectExtent l="0" t="0" r="0" b="0"/>
            <wp:docPr id="13125364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364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9D362" w14:textId="77777777" w:rsidR="000744F9" w:rsidRDefault="000744F9" w:rsidP="0032207C"/>
    <w:p w14:paraId="0AD8DCFF" w14:textId="1631878A" w:rsidR="00F56E84" w:rsidRDefault="00F56E84">
      <w:r>
        <w:br w:type="page"/>
      </w:r>
    </w:p>
    <w:p w14:paraId="05297574" w14:textId="32FACF3D" w:rsidR="000744F9" w:rsidRDefault="00F56E84" w:rsidP="0032207C">
      <w:r>
        <w:lastRenderedPageBreak/>
        <w:t xml:space="preserve">En la parte inferior de la pantalla aparece </w:t>
      </w:r>
      <w:r w:rsidR="00FE1D8C">
        <w:t>la entidad:</w:t>
      </w:r>
    </w:p>
    <w:p w14:paraId="557E2133" w14:textId="7764E265" w:rsidR="00FE1D8C" w:rsidRDefault="00FE1D8C" w:rsidP="00FE1D8C">
      <w:pPr>
        <w:ind w:left="-851"/>
        <w:jc w:val="center"/>
      </w:pPr>
      <w:r w:rsidRPr="00FE1D8C">
        <w:rPr>
          <w:noProof/>
        </w:rPr>
        <w:drawing>
          <wp:inline distT="0" distB="0" distL="0" distR="0" wp14:anchorId="744E4761" wp14:editId="126D187E">
            <wp:extent cx="6819518" cy="1532467"/>
            <wp:effectExtent l="0" t="0" r="635" b="0"/>
            <wp:docPr id="10795512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5127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22562" cy="153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3D027" w14:textId="566252A4" w:rsidR="00FE1D8C" w:rsidRDefault="008778CA" w:rsidP="00FE1D8C">
      <w:r>
        <w:t>Pulsando el código INVENTE aparece la ficha completa de la entidad.</w:t>
      </w:r>
    </w:p>
    <w:p w14:paraId="77892B6E" w14:textId="1F20A075" w:rsidR="00CF4BC9" w:rsidRDefault="00D60A00" w:rsidP="00CF4BC9">
      <w:pPr>
        <w:ind w:left="-8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1B86A24" wp14:editId="7FF6A5EB">
                <wp:simplePos x="0" y="0"/>
                <wp:positionH relativeFrom="column">
                  <wp:posOffset>-781685</wp:posOffset>
                </wp:positionH>
                <wp:positionV relativeFrom="paragraph">
                  <wp:posOffset>281305</wp:posOffset>
                </wp:positionV>
                <wp:extent cx="5890683" cy="2918884"/>
                <wp:effectExtent l="95250" t="19050" r="15240" b="34290"/>
                <wp:wrapNone/>
                <wp:docPr id="667070875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683" cy="2918884"/>
                          <a:chOff x="0" y="0"/>
                          <a:chExt cx="5890683" cy="2918884"/>
                        </a:xfrm>
                      </wpg:grpSpPr>
                      <wps:wsp>
                        <wps:cNvPr id="1463950242" name="Rectángulo: esquinas redondeadas 3"/>
                        <wps:cNvSpPr/>
                        <wps:spPr>
                          <a:xfrm>
                            <a:off x="245533" y="0"/>
                            <a:ext cx="5645150" cy="2743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EE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970892" name="Conector: angular 4"/>
                        <wps:cNvCnPr/>
                        <wps:spPr>
                          <a:xfrm flipV="1">
                            <a:off x="0" y="167217"/>
                            <a:ext cx="203200" cy="2751667"/>
                          </a:xfrm>
                          <a:prstGeom prst="bentConnector3">
                            <a:avLst>
                              <a:gd name="adj1" fmla="val -36667"/>
                            </a:avLst>
                          </a:prstGeom>
                          <a:ln w="28575">
                            <a:solidFill>
                              <a:srgbClr val="EE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1C46F" id="Grupo 4" o:spid="_x0000_s1026" style="position:absolute;margin-left:-61.55pt;margin-top:22.15pt;width:463.85pt;height:229.85pt;z-index:251662336" coordsize="58906,29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">
                <v:roundrect id="Rectángulo: esquinas redondeadas 3" o:spid="_x0000_s1027" style="position:absolute;left:2455;width:56451;height:27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" filled="f" strokecolor="#e00" strokeweight="2.25pt">
                  <v:stroke dashstyle="dash" joinstyle="miter"/>
                </v:round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ector: angular 4" o:spid="_x0000_s1028" type="#_x0000_t34" style="position:absolute;top:1672;width:2032;height:2751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" adj="-7920" strokecolor="#e00" strokeweight="2.25pt">
                  <v:stroke endarrow="block"/>
                </v:shape>
              </v:group>
            </w:pict>
          </mc:Fallback>
        </mc:AlternateContent>
      </w:r>
      <w:r w:rsidR="00CF4BC9" w:rsidRPr="00CF4BC9">
        <w:rPr>
          <w:noProof/>
        </w:rPr>
        <w:drawing>
          <wp:inline distT="0" distB="0" distL="0" distR="0" wp14:anchorId="41A354D5" wp14:editId="40D128AA">
            <wp:extent cx="6572176" cy="2844800"/>
            <wp:effectExtent l="0" t="0" r="635" b="0"/>
            <wp:docPr id="16734144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144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1531" cy="28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33DE1" w14:textId="77777777" w:rsidR="005A4FD1" w:rsidRPr="008A0785" w:rsidRDefault="005A4FD1" w:rsidP="00CF4BC9">
      <w:pPr>
        <w:ind w:left="-851"/>
        <w:rPr>
          <w:sz w:val="14"/>
          <w:szCs w:val="14"/>
        </w:rPr>
      </w:pPr>
    </w:p>
    <w:p w14:paraId="7B9A3E28" w14:textId="26A66816" w:rsidR="005A4FD1" w:rsidRDefault="00A213A2" w:rsidP="00CF4BC9">
      <w:pPr>
        <w:ind w:left="-851"/>
      </w:pPr>
      <w:r>
        <w:t>Seleccionar la información deseada: datos generales, datos postales, estructura dominio, etc.</w:t>
      </w:r>
    </w:p>
    <w:sectPr w:rsidR="005A4FD1" w:rsidSect="007F42EB">
      <w:headerReference w:type="default" r:id="rId12"/>
      <w:footerReference w:type="default" r:id="rId13"/>
      <w:pgSz w:w="11906" w:h="16838"/>
      <w:pgMar w:top="175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8263C" w14:textId="77777777" w:rsidR="00B83FF7" w:rsidRDefault="00B83FF7" w:rsidP="00705004">
      <w:pPr>
        <w:spacing w:before="0" w:after="0"/>
      </w:pPr>
      <w:r>
        <w:separator/>
      </w:r>
    </w:p>
  </w:endnote>
  <w:endnote w:type="continuationSeparator" w:id="0">
    <w:p w14:paraId="7234EEA6" w14:textId="77777777" w:rsidR="00B83FF7" w:rsidRDefault="00B83FF7" w:rsidP="0070500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A9EBF" w14:textId="4C05CBD8" w:rsidR="007F42EB" w:rsidRPr="007F42EB" w:rsidRDefault="00F05F63" w:rsidP="007F42EB">
    <w:pPr>
      <w:pStyle w:val="Piedepgina"/>
      <w:jc w:val="center"/>
      <w:rPr>
        <w:sz w:val="16"/>
        <w:szCs w:val="16"/>
      </w:rPr>
    </w:pPr>
    <w:r w:rsidRPr="00E326AB">
      <w:rPr>
        <w:rFonts w:cstheme="minorHAns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55F2E6EC" wp14:editId="78E90BF7">
          <wp:simplePos x="0" y="0"/>
          <wp:positionH relativeFrom="page">
            <wp:posOffset>5567468</wp:posOffset>
          </wp:positionH>
          <wp:positionV relativeFrom="paragraph">
            <wp:posOffset>-280035</wp:posOffset>
          </wp:positionV>
          <wp:extent cx="1985010" cy="739775"/>
          <wp:effectExtent l="0" t="0" r="0" b="3175"/>
          <wp:wrapNone/>
          <wp:docPr id="10" name="Picture 30" descr="Patrón de fond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91821" name="Picture 30" descr="Patrón de fondo&#10;&#10;Descripción generada automáticamente con confianza baja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116" t="90169" r="1081" b="3279"/>
                  <a:stretch/>
                </pic:blipFill>
                <pic:spPr bwMode="auto">
                  <a:xfrm>
                    <a:off x="0" y="0"/>
                    <a:ext cx="1985010" cy="739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2EB" w:rsidRPr="007F42EB">
      <w:rPr>
        <w:sz w:val="16"/>
        <w:szCs w:val="16"/>
      </w:rPr>
      <w:fldChar w:fldCharType="begin"/>
    </w:r>
    <w:r w:rsidR="007F42EB" w:rsidRPr="007F42EB">
      <w:rPr>
        <w:sz w:val="16"/>
        <w:szCs w:val="16"/>
      </w:rPr>
      <w:instrText>PAGE   \* MERGEFORMAT</w:instrText>
    </w:r>
    <w:r w:rsidR="007F42EB" w:rsidRPr="007F42EB">
      <w:rPr>
        <w:sz w:val="16"/>
        <w:szCs w:val="16"/>
      </w:rPr>
      <w:fldChar w:fldCharType="separate"/>
    </w:r>
    <w:r w:rsidR="007F42EB" w:rsidRPr="007F42EB">
      <w:rPr>
        <w:sz w:val="16"/>
        <w:szCs w:val="16"/>
      </w:rPr>
      <w:t>1</w:t>
    </w:r>
    <w:r w:rsidR="007F42EB" w:rsidRPr="007F42EB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97750" w14:textId="77777777" w:rsidR="00B83FF7" w:rsidRDefault="00B83FF7" w:rsidP="00705004">
      <w:pPr>
        <w:spacing w:before="0" w:after="0"/>
      </w:pPr>
      <w:r>
        <w:separator/>
      </w:r>
    </w:p>
  </w:footnote>
  <w:footnote w:type="continuationSeparator" w:id="0">
    <w:p w14:paraId="2033F6C6" w14:textId="77777777" w:rsidR="00B83FF7" w:rsidRDefault="00B83FF7" w:rsidP="0070500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FC493" w14:textId="0012FBAA" w:rsidR="00705004" w:rsidRPr="007F42EB" w:rsidRDefault="00705004" w:rsidP="00705004">
    <w:pPr>
      <w:jc w:val="center"/>
      <w:rPr>
        <w:b/>
        <w:bCs/>
        <w:i/>
        <w:iCs/>
        <w:sz w:val="20"/>
        <w:szCs w:val="20"/>
      </w:rPr>
    </w:pPr>
    <w:r w:rsidRPr="007F42EB">
      <w:rPr>
        <w:b/>
        <w:bCs/>
        <w:i/>
        <w:iCs/>
        <w:sz w:val="20"/>
        <w:szCs w:val="20"/>
      </w:rPr>
      <w:t>Guía para el acceso</w:t>
    </w:r>
    <w:r w:rsidR="00F05F63">
      <w:rPr>
        <w:b/>
        <w:bCs/>
        <w:i/>
        <w:iCs/>
        <w:sz w:val="20"/>
        <w:szCs w:val="20"/>
      </w:rPr>
      <w:t xml:space="preserve"> a</w:t>
    </w:r>
    <w:r w:rsidRPr="007F42EB">
      <w:rPr>
        <w:b/>
        <w:bCs/>
        <w:i/>
        <w:iCs/>
        <w:sz w:val="20"/>
        <w:szCs w:val="20"/>
      </w:rPr>
      <w:t xml:space="preserve"> </w:t>
    </w:r>
    <w:r w:rsidR="000725F6">
      <w:rPr>
        <w:b/>
        <w:bCs/>
        <w:i/>
        <w:iCs/>
        <w:sz w:val="20"/>
        <w:szCs w:val="20"/>
      </w:rPr>
      <w:t>INVENTE</w:t>
    </w:r>
  </w:p>
  <w:p w14:paraId="2FF14918" w14:textId="106C46A7" w:rsidR="00705004" w:rsidRPr="007F42EB" w:rsidRDefault="00705004" w:rsidP="00705004">
    <w:pPr>
      <w:jc w:val="center"/>
      <w:rPr>
        <w:b/>
        <w:bCs/>
        <w:i/>
        <w:iCs/>
        <w:sz w:val="20"/>
        <w:szCs w:val="20"/>
      </w:rPr>
    </w:pPr>
    <w:r w:rsidRPr="007F42EB">
      <w:rPr>
        <w:b/>
        <w:bCs/>
        <w:i/>
        <w:iCs/>
        <w:sz w:val="20"/>
        <w:szCs w:val="20"/>
      </w:rPr>
      <w:t>(</w:t>
    </w:r>
    <w:r w:rsidR="000725F6">
      <w:rPr>
        <w:b/>
        <w:bCs/>
        <w:i/>
        <w:iCs/>
        <w:sz w:val="20"/>
        <w:szCs w:val="20"/>
      </w:rPr>
      <w:t xml:space="preserve">buscador de entes del </w:t>
    </w:r>
    <w:r w:rsidR="00544675">
      <w:rPr>
        <w:b/>
        <w:bCs/>
        <w:i/>
        <w:iCs/>
        <w:sz w:val="20"/>
        <w:szCs w:val="20"/>
      </w:rPr>
      <w:t>Sector Público Institucional – SPI</w:t>
    </w:r>
    <w:r w:rsidRPr="007F42EB">
      <w:rPr>
        <w:b/>
        <w:bCs/>
        <w:i/>
        <w:iCs/>
        <w:sz w:val="20"/>
        <w:szCs w:val="20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004"/>
    <w:rsid w:val="000725F6"/>
    <w:rsid w:val="000744F9"/>
    <w:rsid w:val="00192867"/>
    <w:rsid w:val="001B290A"/>
    <w:rsid w:val="00245330"/>
    <w:rsid w:val="002C65FE"/>
    <w:rsid w:val="003026E0"/>
    <w:rsid w:val="0032207C"/>
    <w:rsid w:val="00363162"/>
    <w:rsid w:val="003F2A83"/>
    <w:rsid w:val="00401946"/>
    <w:rsid w:val="00544675"/>
    <w:rsid w:val="00555D4C"/>
    <w:rsid w:val="0058036B"/>
    <w:rsid w:val="005A4FD1"/>
    <w:rsid w:val="00603399"/>
    <w:rsid w:val="00705004"/>
    <w:rsid w:val="007365A3"/>
    <w:rsid w:val="00772D36"/>
    <w:rsid w:val="007F42EB"/>
    <w:rsid w:val="008778CA"/>
    <w:rsid w:val="008A0785"/>
    <w:rsid w:val="00A213A2"/>
    <w:rsid w:val="00A512EC"/>
    <w:rsid w:val="00A63A5D"/>
    <w:rsid w:val="00B723D4"/>
    <w:rsid w:val="00B83FF7"/>
    <w:rsid w:val="00C72BEB"/>
    <w:rsid w:val="00C81476"/>
    <w:rsid w:val="00CF4BC9"/>
    <w:rsid w:val="00D508C6"/>
    <w:rsid w:val="00D60A00"/>
    <w:rsid w:val="00D711A9"/>
    <w:rsid w:val="00DA3B79"/>
    <w:rsid w:val="00F05F63"/>
    <w:rsid w:val="00F06255"/>
    <w:rsid w:val="00F56E84"/>
    <w:rsid w:val="00FE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EB36AC"/>
  <w15:chartTrackingRefBased/>
  <w15:docId w15:val="{2E012CD1-E167-49CC-B419-B5816137E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AV"/>
    <w:qFormat/>
    <w:rsid w:val="00245330"/>
    <w:rPr>
      <w:rFonts w:ascii="Calibri" w:hAnsi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7050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050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0500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500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0500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0500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0500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05004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05004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050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050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050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0500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0500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0500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0500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0500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0500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05004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050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0500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050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050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05004"/>
    <w:rPr>
      <w:rFonts w:ascii="Calibri" w:hAnsi="Calibri"/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0500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0500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050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05004"/>
    <w:rPr>
      <w:rFonts w:ascii="Calibri" w:hAnsi="Calibri"/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05004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70500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0500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05004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05004"/>
    <w:rPr>
      <w:rFonts w:ascii="Calibri" w:hAnsi="Calibri"/>
    </w:rPr>
  </w:style>
  <w:style w:type="paragraph" w:styleId="Piedepgina">
    <w:name w:val="footer"/>
    <w:basedOn w:val="Normal"/>
    <w:link w:val="PiedepginaCar"/>
    <w:uiPriority w:val="99"/>
    <w:unhideWhenUsed/>
    <w:rsid w:val="00705004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5004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ap.hacienda.gob.es/invente2/pagBuscadorEntes_SPI.aspx?Filtros=1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Penélope Mérida Leal</dc:creator>
  <cp:keywords/>
  <dc:description/>
  <cp:lastModifiedBy>Penélope Mérida Leal</cp:lastModifiedBy>
  <cp:revision>26</cp:revision>
  <dcterms:created xsi:type="dcterms:W3CDTF">2026-05-20T16:13:00Z</dcterms:created>
  <dcterms:modified xsi:type="dcterms:W3CDTF">2026-05-21T09:25:00Z</dcterms:modified>
</cp:coreProperties>
</file>